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1A" w:rsidRPr="000C621A" w:rsidRDefault="000C621A" w:rsidP="000C621A">
      <w:pPr>
        <w:spacing w:after="0"/>
        <w:ind w:right="28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>Зайцевская</w:t>
      </w:r>
      <w:proofErr w:type="spellEnd"/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 </w:t>
      </w:r>
      <w:proofErr w:type="spellStart"/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>Ярцевского</w:t>
      </w:r>
      <w:proofErr w:type="spellEnd"/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Смоленской области                                                             (</w:t>
      </w:r>
      <w:r w:rsidRPr="000C62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Pr="000C62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Зайцевская</w:t>
      </w:r>
      <w:proofErr w:type="spellEnd"/>
      <w:r w:rsidRPr="000C62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ОШ</w:t>
      </w:r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0C621A" w:rsidRPr="000C621A" w:rsidRDefault="000C621A" w:rsidP="000C621A">
      <w:pPr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621A" w:rsidRPr="000C621A" w:rsidRDefault="000C621A" w:rsidP="000C621A">
      <w:pPr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>ПРИКАЗ</w:t>
      </w:r>
    </w:p>
    <w:p w:rsidR="000C621A" w:rsidRPr="000C621A" w:rsidRDefault="000C621A" w:rsidP="000C621A">
      <w:pPr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621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0C621A">
        <w:rPr>
          <w:rFonts w:ascii="Times New Roman" w:eastAsia="Calibri" w:hAnsi="Times New Roman" w:cs="Times New Roman"/>
          <w:sz w:val="28"/>
          <w:szCs w:val="28"/>
          <w:lang w:eastAsia="ru-RU"/>
        </w:rPr>
        <w:t>от 09.04.2026 г.                                                               № 15</w:t>
      </w:r>
    </w:p>
    <w:p w:rsidR="000C621A" w:rsidRPr="000C621A" w:rsidRDefault="000C621A" w:rsidP="000C621A">
      <w:pPr>
        <w:spacing w:after="0"/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организации и проведении                                                                                              Всероссийских проверочных работ                                                                                              в 2026 году</w:t>
      </w:r>
    </w:p>
    <w:p w:rsidR="000C621A" w:rsidRPr="000C621A" w:rsidRDefault="000C621A" w:rsidP="000C621A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0C621A" w:rsidRPr="000C621A" w:rsidRDefault="000C621A" w:rsidP="000C621A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c приказом Министерства образования и науки Смоленской области от 03.04.2026 №320-ОД «О проведении всероссийских проверочных работ в образовательных организациях, осуществляющих образовательную деятельность по общеобразовательным программам начального, основного и среднего общего образования в 2026 году в Смоленской области»,</w:t>
      </w:r>
      <w:r w:rsidRPr="000C621A">
        <w:rPr>
          <w:rFonts w:ascii="Calibri" w:eastAsia="Times New Roman" w:hAnsi="Calibri" w:cs="Calibri"/>
          <w:color w:val="FF0000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приказом управления по образованию и молодежной политике  Администрации МО «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Ярцевский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муниципальный округ» Смоленской области от 08.04.2026 г. № 64   «Об организации и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проведении всероссийских проверочных работ в общеобразовательных организациях  муниципального образования «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Ярцевский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муниципальный округ »  Смоленской области в 2026 году» с целью организации участия МБОУ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Зайцевской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ОШ в проведении Всероссийских проверочных работ (далее – ВПР) в 2026 году и в целях оценки качества общего образования в школе</w:t>
      </w:r>
      <w:proofErr w:type="gramEnd"/>
    </w:p>
    <w:p w:rsidR="000C621A" w:rsidRPr="000C621A" w:rsidRDefault="000C621A" w:rsidP="000C621A">
      <w:pPr>
        <w:spacing w:after="120"/>
        <w:ind w:firstLine="709"/>
        <w:jc w:val="both"/>
        <w:rPr>
          <w:rFonts w:ascii="Calibri" w:eastAsia="Times New Roman" w:hAnsi="Calibri" w:cs="Calibri"/>
          <w:color w:val="FF0000"/>
          <w:sz w:val="27"/>
          <w:szCs w:val="27"/>
          <w:lang w:eastAsia="ru-RU"/>
        </w:rPr>
      </w:pPr>
    </w:p>
    <w:p w:rsidR="000C621A" w:rsidRPr="000C621A" w:rsidRDefault="000C621A" w:rsidP="000C621A">
      <w:pPr>
        <w:autoSpaceDE w:val="0"/>
        <w:autoSpaceDN w:val="0"/>
        <w:adjustRightInd w:val="0"/>
        <w:spacing w:before="101"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ПРИКАЗЫВАЮ: </w:t>
      </w:r>
    </w:p>
    <w:p w:rsidR="000C621A" w:rsidRPr="000C621A" w:rsidRDefault="000C621A" w:rsidP="000C621A">
      <w:pPr>
        <w:autoSpaceDE w:val="0"/>
        <w:autoSpaceDN w:val="0"/>
        <w:adjustRightInd w:val="0"/>
        <w:spacing w:before="101" w:after="0" w:line="240" w:lineRule="auto"/>
        <w:ind w:left="-142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0C621A" w:rsidRPr="000C621A" w:rsidRDefault="000C621A" w:rsidP="000C621A">
      <w:pPr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pacing w:val="-5"/>
          <w:sz w:val="27"/>
          <w:szCs w:val="27"/>
          <w:lang w:eastAsia="ru-RU"/>
        </w:rPr>
        <w:t xml:space="preserve">Организовать проведение </w:t>
      </w:r>
      <w:r w:rsidRPr="000C621A"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  <w:t xml:space="preserve">ВПР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обучающихся 5-8</w:t>
      </w:r>
      <w:r w:rsidRPr="000C621A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 xml:space="preserve">классов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0C621A">
        <w:rPr>
          <w:rFonts w:ascii="Times New Roman" w:eastAsia="Times New Roman" w:hAnsi="Times New Roman" w:cs="Times New Roman"/>
          <w:spacing w:val="-5"/>
          <w:sz w:val="27"/>
          <w:szCs w:val="27"/>
          <w:lang w:eastAsia="ru-RU"/>
        </w:rPr>
        <w:t xml:space="preserve">штатном </w:t>
      </w:r>
      <w:r w:rsidRPr="000C621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 xml:space="preserve">режиме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0C621A"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  <w:t xml:space="preserve">соответствии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с гр</w:t>
      </w:r>
      <w:r w:rsidRPr="000C621A"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  <w:t>афиком проведения ВПР в 2026 году.</w:t>
      </w:r>
    </w:p>
    <w:p w:rsidR="000C621A" w:rsidRPr="000C621A" w:rsidRDefault="000C621A" w:rsidP="000C621A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Провести  ВПР в сроки, установленные в приложении к настоящему приказу.</w:t>
      </w:r>
    </w:p>
    <w:p w:rsidR="000C621A" w:rsidRPr="000C621A" w:rsidRDefault="000C621A" w:rsidP="000C621A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 Назначить   школьным организатором, ответственным за проведение ВПР и</w:t>
      </w:r>
      <w:r w:rsidRPr="000C621A"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сохранность конфиденциальной информации,</w:t>
      </w:r>
      <w:r w:rsidRPr="000C621A">
        <w:rPr>
          <w:rFonts w:ascii="Times New Roman" w:eastAsia="Times New Roman" w:hAnsi="Times New Roman" w:cs="Times New Roman"/>
          <w:spacing w:val="-1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содержащейся в</w:t>
      </w:r>
      <w:r w:rsidRPr="000C621A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материалах</w:t>
      </w:r>
      <w:r w:rsidRPr="000C621A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ВПР, заместителя директора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 </w:t>
      </w:r>
    </w:p>
    <w:p w:rsidR="000C621A" w:rsidRPr="000C621A" w:rsidRDefault="000C621A" w:rsidP="000C621A">
      <w:pPr>
        <w:tabs>
          <w:tab w:val="left" w:pos="-142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Школьному организатору, ответственному за проведение ВПР,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Матюховой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</w:t>
      </w:r>
    </w:p>
    <w:p w:rsidR="000C621A" w:rsidRPr="000C621A" w:rsidRDefault="000C621A" w:rsidP="000C621A">
      <w:pPr>
        <w:tabs>
          <w:tab w:val="left" w:pos="1794"/>
        </w:tabs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4.1. Обеспечить своевременное внесение информации в личный кабинет общеобразовательной организации на портале ФИС ОКО.</w:t>
      </w:r>
    </w:p>
    <w:p w:rsidR="000C621A" w:rsidRPr="000C621A" w:rsidRDefault="000C621A" w:rsidP="000C621A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4.2.Внести необходимые изменения в расписание занятий по школе в дни проведения ВПР.                                                        </w:t>
      </w:r>
    </w:p>
    <w:p w:rsidR="000C621A" w:rsidRPr="000C621A" w:rsidRDefault="000C621A" w:rsidP="000C621A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4.3. Обеспечить проведение всех мероприятий ВПР в 5 - 8 классах:                                                                                                                                  В день проведения ВПР:                                                                                                                           - скачать критерии оценивания ответов и передать их экспертам;                                                        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распечатать варианты ВПР, бумажный протокол и коды участников;                                            - раздать каждому ученику – участнику ВПР код (один на все работы) и вариант ВПР;                                                                                                                                                   - организовать выполнение участниками работы,  совместно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ответственными </w:t>
      </w:r>
    </w:p>
    <w:p w:rsidR="000C621A" w:rsidRPr="000C621A" w:rsidRDefault="000C621A" w:rsidP="000C621A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в аудиториях заполнить протокол соответствия;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4.4. Организовать проверку экспертами ответов участников с помощью критериев оценивания работ в течение не более двух рабочих дней с момента окончания ВПР по соответствующему предмету.                                                                   4.5. Заполнить по итогам проверки ВПР форму сбора результатов в личном кабинете ФИС ОКО.                                                                                                                            4.6. Ознакомить обучающихся и их родителей (законных  представителей) с результатами</w:t>
      </w:r>
      <w:r w:rsidRPr="000C621A">
        <w:rPr>
          <w:rFonts w:ascii="Times New Roman" w:eastAsia="Times New Roman" w:hAnsi="Times New Roman" w:cs="Times New Roman"/>
          <w:spacing w:val="3"/>
          <w:sz w:val="27"/>
          <w:szCs w:val="27"/>
          <w:lang w:eastAsia="ru-RU"/>
        </w:rPr>
        <w:t xml:space="preserve"> 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ВПР.                                                                                                                          4.7. Провести детальный анализ результатов участников после получения официальных результатов на ФИС ОКО.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4.8. Рассмотреть результаты ВПР на  педагогическом совете в августе 2026 года.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4.9. По итогам проведенного анализа результатов определить задачи, направленные на повышение качества образования в школе.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5. Назначить организаторами в аудитории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Е.А,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О.А.,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Элисову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Е.И.,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Базуеву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Н.А.,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Лейченкову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Н.А.,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Клименкову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Е.Н., Журбенко О.А.</w:t>
      </w:r>
    </w:p>
    <w:p w:rsidR="000C621A" w:rsidRPr="000C621A" w:rsidRDefault="000C621A" w:rsidP="000C621A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6. Назначить независимыми экспертами по проверке работ участников ВПР:</w:t>
      </w:r>
    </w:p>
    <w:p w:rsidR="000C621A" w:rsidRPr="000C621A" w:rsidRDefault="000C621A" w:rsidP="000C621A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 русскому языку: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Элисову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Е.И.(в 5,6 классы)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О.А.(в 7классе), Журбенко О.А.(в  8 классе);                                                                                                            математике: 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О.А.(в 5,6,7,8 классы);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5 класс предмет 2; в 6 класс предмет 1; в 7 класс предмет 1 ) ;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Элисову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Е.И. ( в 5 класс предмет 1);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Лейченкову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Н.А. ( в 6 класс предмет 2);   Журбенко О.А. ( в 8 класс предмет 1);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Базуеву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Н.А.  ( в 7 класс предмет 2) .                                                                                                    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Экспертам по проверке провести проверку и оценивание ВПР в соответствии с критериями оценивания работ, полученными от  школьного организатора проведения ВПР.   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Назначить техническим специалистом  при проведении ВПР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Матюхову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 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Внести изменения в график оценочных процедур в связи с проведением ВПР. 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  <w:t>9</w:t>
      </w: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данного приказа оставляю за собой.</w:t>
      </w: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C621A" w:rsidRPr="000C621A" w:rsidRDefault="000C621A" w:rsidP="000C62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C621A" w:rsidRPr="000C621A" w:rsidRDefault="000C621A" w:rsidP="000C621A">
      <w:pPr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.д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иректора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школы: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Н.А.Лейченкова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</w:p>
    <w:p w:rsidR="000C621A" w:rsidRPr="000C621A" w:rsidRDefault="000C621A" w:rsidP="000C621A">
      <w:pPr>
        <w:spacing w:after="0" w:line="240" w:lineRule="auto"/>
        <w:ind w:left="4678" w:hanging="48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 приказом </w:t>
      </w:r>
      <w:proofErr w:type="gram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ознакомлены</w:t>
      </w:r>
      <w:proofErr w:type="gram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                         Журбенко О.А.                                                                      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</w:t>
      </w:r>
    </w:p>
    <w:p w:rsidR="000C621A" w:rsidRPr="000C621A" w:rsidRDefault="000C621A" w:rsidP="000C62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Базуева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Н.А.  </w:t>
      </w:r>
    </w:p>
    <w:p w:rsidR="000C621A" w:rsidRPr="000C621A" w:rsidRDefault="000C621A" w:rsidP="000C62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Матюхова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Е.А.</w:t>
      </w:r>
    </w:p>
    <w:p w:rsidR="000C621A" w:rsidRPr="000C621A" w:rsidRDefault="000C621A" w:rsidP="000C62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Элисова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Е.И. </w:t>
      </w:r>
    </w:p>
    <w:p w:rsidR="000C621A" w:rsidRPr="000C621A" w:rsidRDefault="000C621A" w:rsidP="000C62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Клименкова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Е.Н. </w:t>
      </w:r>
    </w:p>
    <w:p w:rsidR="000C621A" w:rsidRPr="000C621A" w:rsidRDefault="000C621A" w:rsidP="000C62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</w:t>
      </w:r>
      <w:proofErr w:type="spellStart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>Луньков</w:t>
      </w:r>
      <w:proofErr w:type="spellEnd"/>
      <w:r w:rsidRPr="000C62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А.В.                                                                                                                                                                                         </w:t>
      </w:r>
    </w:p>
    <w:p w:rsidR="000C621A" w:rsidRPr="000C621A" w:rsidRDefault="000C621A" w:rsidP="000C621A">
      <w:pPr>
        <w:spacing w:after="0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62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</w:t>
      </w:r>
    </w:p>
    <w:p w:rsidR="000C621A" w:rsidRPr="000C621A" w:rsidRDefault="000C621A" w:rsidP="000C621A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0C621A" w:rsidRPr="000C621A" w:rsidRDefault="000C621A" w:rsidP="000C621A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0C621A" w:rsidRPr="000C621A" w:rsidRDefault="000C621A" w:rsidP="000C621A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0C621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tbl>
      <w:tblPr>
        <w:tblW w:w="10565" w:type="dxa"/>
        <w:tblInd w:w="-10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0"/>
      </w:tblGrid>
      <w:tr w:rsidR="000C621A" w:rsidRPr="000C621A" w:rsidTr="00601990">
        <w:tc>
          <w:tcPr>
            <w:tcW w:w="10565" w:type="dxa"/>
            <w:tcBorders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21A" w:rsidRPr="000C621A" w:rsidRDefault="000C621A" w:rsidP="000C62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bidi="en-US"/>
              </w:rPr>
            </w:pPr>
            <w:r w:rsidRPr="000C6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к приказу №  15   от </w:t>
            </w:r>
            <w:r w:rsidRPr="000C621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09.04.2026</w:t>
            </w:r>
            <w:r w:rsidRPr="000C621A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bidi="en-US"/>
              </w:rPr>
              <w:t xml:space="preserve">  </w:t>
            </w:r>
          </w:p>
          <w:p w:rsidR="000C621A" w:rsidRPr="000C621A" w:rsidRDefault="000C621A" w:rsidP="000C62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bidi="en-US"/>
              </w:rPr>
            </w:pPr>
            <w:r w:rsidRPr="000C621A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bidi="en-US"/>
              </w:rPr>
              <w:t xml:space="preserve">                                                                                 </w:t>
            </w:r>
          </w:p>
          <w:p w:rsidR="000C621A" w:rsidRPr="000C621A" w:rsidRDefault="000C621A" w:rsidP="000C62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bidi="en-US"/>
              </w:rPr>
            </w:pPr>
            <w:r w:rsidRPr="000C621A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bidi="en-US"/>
              </w:rPr>
              <w:t xml:space="preserve"> </w:t>
            </w:r>
          </w:p>
          <w:tbl>
            <w:tblPr>
              <w:tblW w:w="1056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5"/>
            </w:tblGrid>
            <w:tr w:rsidR="000C621A" w:rsidRPr="000C621A" w:rsidTr="00601990">
              <w:trPr>
                <w:trHeight w:val="11691"/>
              </w:trPr>
              <w:tc>
                <w:tcPr>
                  <w:tcW w:w="10565" w:type="dxa"/>
                  <w:tcBorders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621A" w:rsidRPr="000C621A" w:rsidRDefault="000C621A" w:rsidP="000C621A">
                  <w:pPr>
                    <w:shd w:val="clear" w:color="auto" w:fill="FFFFFF" w:themeFill="background1"/>
                    <w:spacing w:after="150" w:line="255" w:lineRule="atLeast"/>
                    <w:rPr>
                      <w:rFonts w:ascii="Times New Roman" w:eastAsia="Times New Roman" w:hAnsi="Times New Roman" w:cs="Times New Roman"/>
                      <w:b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  <w:r w:rsidRPr="000C621A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8"/>
                      <w:szCs w:val="28"/>
                      <w:lang w:eastAsia="ru-RU"/>
                    </w:rPr>
                    <w:t>График проведения ВПР в </w:t>
                  </w:r>
                  <w:r w:rsidRPr="000C621A">
                    <w:rPr>
                      <w:rFonts w:ascii="Times New Roman" w:eastAsia="Times New Roman" w:hAnsi="Times New Roman" w:cs="Times New Roman"/>
                      <w:b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МБОУ </w:t>
                  </w:r>
                  <w:proofErr w:type="spellStart"/>
                  <w:r w:rsidRPr="000C621A">
                    <w:rPr>
                      <w:rFonts w:ascii="Times New Roman" w:eastAsia="Times New Roman" w:hAnsi="Times New Roman" w:cs="Times New Roman"/>
                      <w:b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  <w:t>Зайцевская</w:t>
                  </w:r>
                  <w:proofErr w:type="spellEnd"/>
                  <w:r w:rsidRPr="000C621A">
                    <w:rPr>
                      <w:rFonts w:ascii="Times New Roman" w:eastAsia="Times New Roman" w:hAnsi="Times New Roman" w:cs="Times New Roman"/>
                      <w:b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ОШ </w:t>
                  </w:r>
                  <w:r w:rsidRPr="000C621A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8"/>
                      <w:szCs w:val="28"/>
                      <w:lang w:eastAsia="ru-RU"/>
                    </w:rPr>
                    <w:t>в 20</w:t>
                  </w:r>
                  <w:r w:rsidRPr="000C621A">
                    <w:rPr>
                      <w:rFonts w:ascii="Times New Roman" w:eastAsia="Times New Roman" w:hAnsi="Times New Roman" w:cs="Times New Roman"/>
                      <w:b/>
                      <w:iCs/>
                      <w:color w:val="222222"/>
                      <w:sz w:val="28"/>
                      <w:szCs w:val="28"/>
                      <w:shd w:val="clear" w:color="auto" w:fill="FFFFCC"/>
                      <w:lang w:eastAsia="ru-RU"/>
                    </w:rPr>
                    <w:t>26</w:t>
                  </w:r>
                  <w:r w:rsidRPr="000C621A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8"/>
                      <w:szCs w:val="28"/>
                      <w:lang w:eastAsia="ru-RU"/>
                    </w:rPr>
                    <w:t> году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6"/>
                    <w:gridCol w:w="17"/>
                    <w:gridCol w:w="668"/>
                    <w:gridCol w:w="1705"/>
                    <w:gridCol w:w="1559"/>
                    <w:gridCol w:w="1276"/>
                    <w:gridCol w:w="1701"/>
                    <w:gridCol w:w="1559"/>
                  </w:tblGrid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Дата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Предмет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Время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Продолжит.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Учитель-организатор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Учитель-эксперт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20.04.2026.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Лейченкова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Предмет 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24.04.2026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Предмет 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Лейченкова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27.04.2026.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Лейченкова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21.04.2026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Журбенко О.А.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Предмет 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27.04.2026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Предмет 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Лейченкова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29.04.2026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Базуева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Клименкова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Е.Н.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Предмет 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Базуева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27.04.2026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Предмет 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Базуева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29.04.2026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63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21.04.2026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63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23.04.2026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4" w:space="0" w:color="auto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4" w:space="0" w:color="auto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Предмет 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4" w:space="0" w:color="auto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4" w:space="0" w:color="auto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Лейченкова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4" w:space="0" w:color="auto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Журбено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</w:tr>
                  <w:tr w:rsidR="000C621A" w:rsidRPr="000C621A" w:rsidTr="00601990">
                    <w:trPr>
                      <w:trHeight w:val="339"/>
                    </w:trPr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27.04.2026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Предмет 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90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Элисова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Е.И.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0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Базуева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Н.А</w:t>
                        </w:r>
                      </w:p>
                    </w:tc>
                  </w:tr>
                  <w:tr w:rsidR="000C621A" w:rsidRPr="000C621A" w:rsidTr="00601990">
                    <w:tc>
                      <w:tcPr>
                        <w:tcW w:w="114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29.04.2026</w:t>
                        </w:r>
                      </w:p>
                    </w:tc>
                    <w:tc>
                      <w:tcPr>
                        <w:tcW w:w="685" w:type="dxa"/>
                        <w:gridSpan w:val="2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09ч 20мин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4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C621A" w:rsidRPr="000C621A" w:rsidRDefault="000C621A" w:rsidP="000C621A">
                        <w:pPr>
                          <w:spacing w:after="150" w:line="25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0"/>
                            <w:szCs w:val="20"/>
                            <w:lang w:eastAsia="ru-RU"/>
                          </w:rPr>
                          <w:t>45 минут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Матюхова</w:t>
                        </w:r>
                        <w:proofErr w:type="spellEnd"/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 xml:space="preserve"> О.А.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222222"/>
                          <w:left w:val="single" w:sz="4" w:space="0" w:color="auto"/>
                          <w:bottom w:val="single" w:sz="6" w:space="0" w:color="222222"/>
                          <w:right w:val="single" w:sz="6" w:space="0" w:color="222222"/>
                        </w:tcBorders>
                      </w:tcPr>
                      <w:p w:rsidR="000C621A" w:rsidRPr="000C621A" w:rsidRDefault="000C621A" w:rsidP="000C621A">
                        <w:pPr>
                          <w:spacing w:before="100" w:beforeAutospacing="1" w:after="150" w:afterAutospacing="1" w:line="25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0C621A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  <w:t>Журбенко О.А.</w:t>
                        </w:r>
                      </w:p>
                    </w:tc>
                  </w:tr>
                </w:tbl>
                <w:p w:rsidR="000C621A" w:rsidRPr="000C621A" w:rsidRDefault="000C621A" w:rsidP="000C621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C621A" w:rsidRPr="000C621A" w:rsidRDefault="000C621A" w:rsidP="000C621A">
            <w:pP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</w:p>
          <w:p w:rsidR="000C621A" w:rsidRPr="000C621A" w:rsidRDefault="000C621A" w:rsidP="000C621A">
            <w:pP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</w:p>
          <w:p w:rsidR="000C621A" w:rsidRPr="000C621A" w:rsidRDefault="000C621A" w:rsidP="000C62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bidi="en-US"/>
              </w:rPr>
            </w:pPr>
          </w:p>
          <w:p w:rsidR="000C621A" w:rsidRPr="000C621A" w:rsidRDefault="000C621A" w:rsidP="000C6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C621A" w:rsidRPr="000C621A" w:rsidRDefault="000C621A" w:rsidP="000C6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C621A" w:rsidRPr="000C621A" w:rsidRDefault="000C621A" w:rsidP="000C6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:rsidR="000C621A" w:rsidRPr="000C621A" w:rsidRDefault="000C621A" w:rsidP="000C6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1330D5" w:rsidRDefault="001330D5">
      <w:bookmarkStart w:id="0" w:name="_GoBack"/>
      <w:bookmarkEnd w:id="0"/>
    </w:p>
    <w:sectPr w:rsidR="0013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43088"/>
    <w:multiLevelType w:val="hybridMultilevel"/>
    <w:tmpl w:val="6F324D28"/>
    <w:lvl w:ilvl="0" w:tplc="7C1018A4">
      <w:start w:val="1"/>
      <w:numFmt w:val="decimal"/>
      <w:lvlText w:val="%1."/>
      <w:lvlJc w:val="left"/>
      <w:pPr>
        <w:ind w:left="377" w:hanging="706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ru-RU" w:bidi="ru-RU"/>
      </w:rPr>
    </w:lvl>
    <w:lvl w:ilvl="1" w:tplc="1C0C828A">
      <w:numFmt w:val="none"/>
      <w:lvlText w:val=""/>
      <w:lvlJc w:val="left"/>
      <w:pPr>
        <w:tabs>
          <w:tab w:val="num" w:pos="360"/>
        </w:tabs>
      </w:pPr>
    </w:lvl>
    <w:lvl w:ilvl="2" w:tplc="6ADE3E22">
      <w:numFmt w:val="bullet"/>
      <w:lvlText w:val="•"/>
      <w:lvlJc w:val="left"/>
      <w:pPr>
        <w:ind w:left="2416" w:hanging="706"/>
      </w:pPr>
      <w:rPr>
        <w:rFonts w:hint="default"/>
        <w:lang w:val="ru-RU" w:eastAsia="ru-RU" w:bidi="ru-RU"/>
      </w:rPr>
    </w:lvl>
    <w:lvl w:ilvl="3" w:tplc="2924B804">
      <w:numFmt w:val="bullet"/>
      <w:lvlText w:val="•"/>
      <w:lvlJc w:val="left"/>
      <w:pPr>
        <w:ind w:left="3434" w:hanging="706"/>
      </w:pPr>
      <w:rPr>
        <w:rFonts w:hint="default"/>
        <w:lang w:val="ru-RU" w:eastAsia="ru-RU" w:bidi="ru-RU"/>
      </w:rPr>
    </w:lvl>
    <w:lvl w:ilvl="4" w:tplc="1FCE98B2">
      <w:numFmt w:val="bullet"/>
      <w:lvlText w:val="•"/>
      <w:lvlJc w:val="left"/>
      <w:pPr>
        <w:ind w:left="4452" w:hanging="706"/>
      </w:pPr>
      <w:rPr>
        <w:rFonts w:hint="default"/>
        <w:lang w:val="ru-RU" w:eastAsia="ru-RU" w:bidi="ru-RU"/>
      </w:rPr>
    </w:lvl>
    <w:lvl w:ilvl="5" w:tplc="851AAB7E">
      <w:numFmt w:val="bullet"/>
      <w:lvlText w:val="•"/>
      <w:lvlJc w:val="left"/>
      <w:pPr>
        <w:ind w:left="5470" w:hanging="706"/>
      </w:pPr>
      <w:rPr>
        <w:rFonts w:hint="default"/>
        <w:lang w:val="ru-RU" w:eastAsia="ru-RU" w:bidi="ru-RU"/>
      </w:rPr>
    </w:lvl>
    <w:lvl w:ilvl="6" w:tplc="90FA65C4">
      <w:numFmt w:val="bullet"/>
      <w:lvlText w:val="•"/>
      <w:lvlJc w:val="left"/>
      <w:pPr>
        <w:ind w:left="6488" w:hanging="706"/>
      </w:pPr>
      <w:rPr>
        <w:rFonts w:hint="default"/>
        <w:lang w:val="ru-RU" w:eastAsia="ru-RU" w:bidi="ru-RU"/>
      </w:rPr>
    </w:lvl>
    <w:lvl w:ilvl="7" w:tplc="745C5124">
      <w:numFmt w:val="bullet"/>
      <w:lvlText w:val="•"/>
      <w:lvlJc w:val="left"/>
      <w:pPr>
        <w:ind w:left="7506" w:hanging="706"/>
      </w:pPr>
      <w:rPr>
        <w:rFonts w:hint="default"/>
        <w:lang w:val="ru-RU" w:eastAsia="ru-RU" w:bidi="ru-RU"/>
      </w:rPr>
    </w:lvl>
    <w:lvl w:ilvl="8" w:tplc="48F2D744">
      <w:numFmt w:val="bullet"/>
      <w:lvlText w:val="•"/>
      <w:lvlJc w:val="left"/>
      <w:pPr>
        <w:ind w:left="8524" w:hanging="70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1A"/>
    <w:rsid w:val="000C621A"/>
    <w:rsid w:val="0013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2026-04-14T05:28:00Z</dcterms:created>
  <dcterms:modified xsi:type="dcterms:W3CDTF">2026-04-14T05:29:00Z</dcterms:modified>
</cp:coreProperties>
</file>